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衡水开大202</w:t>
      </w:r>
      <w:r>
        <w:rPr>
          <w:rFonts w:hint="eastAsia" w:ascii="黑体" w:eastAsia="黑体"/>
          <w:sz w:val="36"/>
          <w:szCs w:val="36"/>
          <w:lang w:val="en-US" w:eastAsia="zh-CN"/>
        </w:rPr>
        <w:t>3</w:t>
      </w:r>
      <w:r>
        <w:rPr>
          <w:rFonts w:hint="eastAsia" w:ascii="黑体" w:eastAsia="黑体"/>
          <w:sz w:val="36"/>
          <w:szCs w:val="36"/>
        </w:rPr>
        <w:t>年2月2</w:t>
      </w:r>
      <w:r>
        <w:rPr>
          <w:rFonts w:hint="eastAsia" w:ascii="黑体" w:eastAsia="黑体"/>
          <w:sz w:val="36"/>
          <w:szCs w:val="36"/>
          <w:lang w:val="en-US" w:eastAsia="zh-CN"/>
        </w:rPr>
        <w:t>3</w:t>
      </w:r>
      <w:r>
        <w:rPr>
          <w:rFonts w:hint="eastAsia" w:ascii="黑体" w:eastAsia="黑体"/>
          <w:sz w:val="36"/>
          <w:szCs w:val="36"/>
        </w:rPr>
        <w:t>日—</w:t>
      </w:r>
      <w:r>
        <w:rPr>
          <w:rFonts w:hint="eastAsia" w:ascii="黑体" w:eastAsia="黑体"/>
          <w:sz w:val="36"/>
          <w:szCs w:val="36"/>
          <w:lang w:val="en-US" w:eastAsia="zh-CN"/>
        </w:rPr>
        <w:t>28</w:t>
      </w:r>
      <w:r>
        <w:rPr>
          <w:rFonts w:hint="eastAsia" w:ascii="黑体" w:eastAsia="黑体"/>
          <w:sz w:val="36"/>
          <w:szCs w:val="36"/>
        </w:rPr>
        <w:t>日网考课程考试通知</w:t>
      </w:r>
    </w:p>
    <w:p>
      <w:pPr>
        <w:spacing w:before="156" w:beforeLines="50" w:after="156" w:afterLines="50"/>
        <w:jc w:val="center"/>
        <w:rPr>
          <w:rFonts w:ascii="黑体" w:eastAsia="黑体"/>
          <w:sz w:val="36"/>
          <w:szCs w:val="36"/>
        </w:rPr>
      </w:pPr>
    </w:p>
    <w:p>
      <w:pPr>
        <w:spacing w:line="480" w:lineRule="auto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各位学员请注意：</w:t>
      </w:r>
    </w:p>
    <w:p>
      <w:pPr>
        <w:spacing w:line="480" w:lineRule="auto"/>
        <w:ind w:firstLine="707" w:firstLineChars="221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2022年秋季网考课程考试定于202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年2月2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日—</w:t>
      </w:r>
      <w:r>
        <w:rPr>
          <w:rFonts w:hint="eastAsia" w:ascii="宋体" w:hAnsi="宋体"/>
          <w:sz w:val="32"/>
          <w:szCs w:val="32"/>
          <w:lang w:val="en-US" w:eastAsia="zh-CN"/>
        </w:rPr>
        <w:t>28</w:t>
      </w:r>
      <w:r>
        <w:rPr>
          <w:rFonts w:hint="eastAsia" w:ascii="宋体" w:hAnsi="宋体"/>
          <w:sz w:val="32"/>
          <w:szCs w:val="32"/>
        </w:rPr>
        <w:t>日进行，考试形式均为上机考试。202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  <w:lang w:val="en-US" w:eastAsia="zh-CN"/>
        </w:rPr>
        <w:t>0</w:t>
      </w:r>
      <w:r>
        <w:rPr>
          <w:rFonts w:hint="eastAsia" w:ascii="宋体" w:hAnsi="宋体"/>
          <w:sz w:val="32"/>
          <w:szCs w:val="32"/>
        </w:rPr>
        <w:t>日起，学员可下载打印准考证。</w:t>
      </w:r>
    </w:p>
    <w:p>
      <w:pPr>
        <w:spacing w:line="480" w:lineRule="auto"/>
        <w:ind w:firstLine="547" w:firstLineChars="171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学员务必按时完成相应课程的网上作业，按照附件1文件中流程下载打印准考证，凭身份证和准考证按规定的时间参加考试，开考半小时后，学员将不能登录计算机参加考试。</w:t>
      </w:r>
    </w:p>
    <w:p>
      <w:pPr>
        <w:spacing w:line="480" w:lineRule="auto"/>
        <w:ind w:firstLine="547" w:firstLineChars="171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考试地点均在衡水开放大学综合楼五楼机房。</w:t>
      </w: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附件1：考生下载准考证流程</w:t>
      </w: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衡水开放大学教务处</w:t>
      </w:r>
    </w:p>
    <w:p>
      <w:pPr>
        <w:spacing w:before="156" w:beforeLines="50" w:after="156" w:afterLines="50" w:line="480" w:lineRule="auto"/>
        <w:rPr>
          <w:sz w:val="28"/>
          <w:szCs w:val="28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  202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年2月</w:t>
      </w:r>
      <w:r>
        <w:rPr>
          <w:rFonts w:hint="eastAsia" w:ascii="宋体" w:hAnsi="宋体"/>
          <w:sz w:val="32"/>
          <w:szCs w:val="32"/>
          <w:lang w:val="en-US" w:eastAsia="zh-CN"/>
        </w:rPr>
        <w:t>20</w:t>
      </w:r>
      <w:bookmarkStart w:id="0" w:name="_GoBack"/>
      <w:bookmarkEnd w:id="0"/>
      <w:r>
        <w:rPr>
          <w:rFonts w:hint="eastAsia" w:ascii="宋体" w:hAnsi="宋体"/>
          <w:sz w:val="32"/>
          <w:szCs w:val="32"/>
        </w:rPr>
        <w:t>日</w:t>
      </w:r>
    </w:p>
    <w:p/>
    <w:p/>
    <w:p/>
    <w:p/>
    <w:p/>
    <w:p/>
    <w:p/>
    <w:p>
      <w:pPr>
        <w:rPr>
          <w:rFonts w:ascii="黑体" w:eastAsia="黑体"/>
          <w:bCs/>
          <w:sz w:val="28"/>
          <w:szCs w:val="28"/>
        </w:rPr>
      </w:pPr>
      <w:r>
        <w:rPr>
          <w:rFonts w:hint="eastAsia" w:ascii="黑体" w:eastAsia="黑体"/>
          <w:bCs/>
          <w:sz w:val="32"/>
          <w:szCs w:val="32"/>
        </w:rPr>
        <w:t>附件1：        考生下载准考证流程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学生登录门户网：https://menhu.pt.ouchn.cn/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账号：学号</w:t>
      </w:r>
    </w:p>
    <w:p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密码：22春及以前学员密码Ouchn@2021(初始默认)；</w:t>
      </w:r>
    </w:p>
    <w:p>
      <w:pPr>
        <w:ind w:firstLine="840" w:firstLineChars="300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22秋学员密码Ouchn@+身份证8位生日(初始默认)；</w:t>
      </w:r>
    </w:p>
    <w:p>
      <w:pPr>
        <w:ind w:firstLine="840" w:firstLineChars="300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22秋</w:t>
      </w:r>
      <w:r>
        <w:rPr>
          <w:bCs/>
          <w:sz w:val="28"/>
          <w:szCs w:val="28"/>
        </w:rPr>
        <w:t>专接本学</w:t>
      </w:r>
      <w:r>
        <w:rPr>
          <w:rFonts w:hint="eastAsia"/>
          <w:bCs/>
          <w:sz w:val="28"/>
          <w:szCs w:val="28"/>
        </w:rPr>
        <w:t>员</w:t>
      </w:r>
      <w:r>
        <w:rPr>
          <w:bCs/>
          <w:sz w:val="28"/>
          <w:szCs w:val="28"/>
        </w:rPr>
        <w:t>密码</w:t>
      </w:r>
      <w:r>
        <w:rPr>
          <w:rFonts w:hint="eastAsia"/>
          <w:bCs/>
          <w:sz w:val="28"/>
          <w:szCs w:val="28"/>
        </w:rPr>
        <w:t>Ouchn@2021(初始默认)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4829175" cy="28054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登录后，找到考试（学生端）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993130" cy="3239135"/>
            <wp:effectExtent l="0" t="0" r="127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点击个人中心</w:t>
      </w:r>
      <w:r>
        <w:rPr>
          <w:bCs/>
          <w:sz w:val="28"/>
          <w:szCs w:val="28"/>
        </w:rPr>
        <w:t>—</w:t>
      </w:r>
      <w:r>
        <w:rPr>
          <w:rFonts w:hint="eastAsia"/>
          <w:bCs/>
          <w:sz w:val="28"/>
          <w:szCs w:val="28"/>
        </w:rPr>
        <w:t>选择资料下载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4907915" cy="2390775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114300" distR="114300">
            <wp:extent cx="4962525" cy="19691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如果没有弹窗下载，请手动点击下载按钮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997575" cy="269303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624" w:right="1230" w:bottom="454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jYzODYxYTE3NmQ0ZWI3NjFlMGRmMGU0YzJhZmYifQ=="/>
  </w:docVars>
  <w:rsids>
    <w:rsidRoot w:val="0CE056CC"/>
    <w:rsid w:val="0006097C"/>
    <w:rsid w:val="00250400"/>
    <w:rsid w:val="00C57957"/>
    <w:rsid w:val="00D6208A"/>
    <w:rsid w:val="07685952"/>
    <w:rsid w:val="0CE056CC"/>
    <w:rsid w:val="10572E1C"/>
    <w:rsid w:val="208B1ED6"/>
    <w:rsid w:val="32764F2C"/>
    <w:rsid w:val="3A652A2B"/>
    <w:rsid w:val="4B1C48F8"/>
    <w:rsid w:val="4CDA5375"/>
    <w:rsid w:val="4F2D5C5A"/>
    <w:rsid w:val="5D1124BC"/>
    <w:rsid w:val="71A906C5"/>
    <w:rsid w:val="72467912"/>
    <w:rsid w:val="73754026"/>
    <w:rsid w:val="775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334</Words>
  <Characters>412</Characters>
  <Lines>3</Lines>
  <Paragraphs>1</Paragraphs>
  <TotalTime>9</TotalTime>
  <ScaleCrop>false</ScaleCrop>
  <LinksUpToDate>false</LinksUpToDate>
  <CharactersWithSpaces>504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2022-05-24T07:37:00Z</dcterms:created>
  <dc:creator>边涯</dc:creator>
  <cp:lastModifiedBy>边涯</cp:lastModifiedBy>
  <dcterms:modified xsi:type="dcterms:W3CDTF">2023-02-09T06:45:20Z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FE8738095EF043D5B072EB20A434E74C</vt:lpwstr>
  </property>
</Properties>
</file>